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bookmarkStart w:id="1" w:name="_GoBack"/>
            <w:bookmarkEnd w:id="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2" w:name="RANGE!A2"/>
            <w:r>
              <w:t xml:space="preserve">На бланке </w:t>
            </w:r>
            <w:r w:rsidR="00450F1B">
              <w:t>претендента на участие в процедуре</w:t>
            </w:r>
            <w:r>
              <w:br/>
            </w:r>
            <w:bookmarkEnd w:id="2"/>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E5221" w:rsidP="000E6778">
      <w:pPr>
        <w:shd w:val="clear" w:color="auto" w:fill="FFFFFF"/>
        <w:ind w:left="830"/>
        <w:jc w:val="center"/>
        <w:rPr>
          <w:b/>
          <w:bCs/>
          <w:sz w:val="26"/>
          <w:szCs w:val="26"/>
        </w:rPr>
      </w:pPr>
      <w:r>
        <w:rPr>
          <w:noProof/>
          <w:sz w:val="26"/>
          <w:szCs w:val="26"/>
        </w:rPr>
        <mc:AlternateContent>
          <mc:Choice Requires="wps">
            <w:drawing>
              <wp:anchor distT="0" distB="0" distL="114299" distR="114299" simplePos="0" relativeHeight="251657728" behindDoc="0" locked="0" layoutInCell="0" allowOverlap="1">
                <wp:simplePos x="0" y="0"/>
                <wp:positionH relativeFrom="margin">
                  <wp:posOffset>6424929</wp:posOffset>
                </wp:positionH>
                <wp:positionV relativeFrom="paragraph">
                  <wp:posOffset>7746365</wp:posOffset>
                </wp:positionV>
                <wp:extent cx="0" cy="816610"/>
                <wp:effectExtent l="0" t="0" r="19050" b="215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98E76" id="Line 2" o:spid="_x0000_s1026" style="position:absolute;z-index:2516577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760" w:rsidRDefault="00BD0760">
      <w:r>
        <w:separator/>
      </w:r>
    </w:p>
  </w:endnote>
  <w:endnote w:type="continuationSeparator" w:id="0">
    <w:p w:rsidR="00BD0760" w:rsidRDefault="00BD0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760" w:rsidRDefault="00BD0760">
      <w:r>
        <w:separator/>
      </w:r>
    </w:p>
  </w:footnote>
  <w:footnote w:type="continuationSeparator" w:id="0">
    <w:p w:rsidR="00BD0760" w:rsidRDefault="00BD0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1E5221"/>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BD0760"/>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DEF46C-D49C-410C-90F9-3267D8AE7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B4B6B-3015-48F4-B09C-2723FE4B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Данилова Татьяна Владимировна</cp:lastModifiedBy>
  <cp:revision>2</cp:revision>
  <cp:lastPrinted>2014-11-06T04:43:00Z</cp:lastPrinted>
  <dcterms:created xsi:type="dcterms:W3CDTF">2015-07-27T04:27:00Z</dcterms:created>
  <dcterms:modified xsi:type="dcterms:W3CDTF">2015-07-27T04:27:00Z</dcterms:modified>
</cp:coreProperties>
</file>